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2D" w:rsidRDefault="00C2232D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9842"/>
            <wp:effectExtent l="19050" t="0" r="3175" b="0"/>
            <wp:docPr id="1" name="Рисунок 1" descr="C:\Users\Натали\Downloads\06-05-2022_07-15-41\правила приема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ownloads\06-05-2022_07-15-41\правила приема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2D" w:rsidRDefault="00C2232D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232D" w:rsidRDefault="00C2232D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232D" w:rsidRDefault="00C2232D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232D" w:rsidRDefault="00C2232D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4422" w:rsidRPr="009D4422" w:rsidRDefault="009D4422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Правила  приема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  </w:t>
      </w:r>
      <w:proofErr w:type="gramStart"/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  по</w:t>
      </w:r>
      <w:proofErr w:type="gramEnd"/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дошкольного образования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1.1. Настоящий порядок разработан  в соответствии с Приказом </w:t>
      </w:r>
      <w:proofErr w:type="spell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08.04.2014 N 293 "Об утверждении Порядка приема на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образования" (Зарегистрировано в Минюсте России 12.05.2014 N 32220)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1.2.  Порядок приема на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 в  Муниципальное бюджетное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дошкольное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вательное учреждение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Харетский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 (далее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ДОУ).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Прием иностранных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 и лиц без гражданства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законом от 29 декабря 2012 г.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"Об образовании в Российской Федерации" 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Правила приема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граждан на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Правила приема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должны обеспечивать прием  всех граждан, имеющих право на получение дошкольного образования.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приема в   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должны обеспечивать также прием  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В приеме в   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отсутствия мест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МО «</w:t>
      </w:r>
      <w:proofErr w:type="spell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район».   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размещает распорядительный акт Управления образования Администрации МО «</w:t>
      </w:r>
      <w:proofErr w:type="spell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о закреплении образовательных организаций за конкретными территориями муниципального района  издаваемый не позднее 1 мая текущего года   (далее - распорядительный акт о закрепленной территории).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указанных документов, информация о сроках приема документов размещаю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информационном стенде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на официальном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сети Интернет. Факт ознакомления родителей (законных представителей) ребенка с указанными документами фиксир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 в заявлении о приеме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заверяется личной подписью родителей (законных представителей) ребенка.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приема детей в МКДОУ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 Прием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осуществляется в течение всего календарного года при наличии свободных мест.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2.2 Документы о приеме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остановке на учет подаются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течение всего календарного года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,.</w:t>
      </w:r>
      <w:proofErr w:type="gramEnd"/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2002, N 30, ст. 3032).</w:t>
      </w:r>
      <w:proofErr w:type="gramEnd"/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контактные телефоны родителей (законных представителей) ребенка.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заявления размещается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на информационном стенде и на официальном сайте образовательной организации в сети Интернет.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впервые поступающих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осуществляется на основании медицинского заключения.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приема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а) родители (законные представители) детей, проживающих на закрепленной территор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для зачисления ребенка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Копии предъявляемых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 документов хранятся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на время обучения ребенка.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педагогической комиссии.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2.5. Требование представления иных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окументов для приема детей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части, не урегулированной законодательством об образовании, не допускается.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деятельности, уставом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фиксируется в заявлении о приеме и заверяется личной подписью родителей (законных представителей) ребенка.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2.7. Родители (законные представители) ребенка могут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править заявление о приеме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 почтовым сообщением с уведомлением о вручении посредством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фициального сайта учредителя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  муниципальной услуги в соответствии с пунктом 2.3.  настоящего Порядка.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2.3. настоящего Порядка предъяв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руководителю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или уполномоченному им должностному лицу в сро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определяемые учредителем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(10 дней)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посещения ребенком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 Заявление о приеме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и прилагаемые к нему документы, представленные родителями (законными представителями) детей,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регистрируются руководителем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или уполномоченным им должностным лицом, ответственным за прием документов, в журнале приема заявлений о приеме в образовательную </w:t>
      </w:r>
      <w:proofErr w:type="spell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proofErr w:type="spell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о приеме ребенка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перечне представленных документов. Расписка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веряется подписью заведующего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ответственного за прием докум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 и печатью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2.9. Дети, родители (законные представители) которых не представили необходимые для приема документы в соответствии с пунктом 2.3. настоящего Порядка, остаются на учете детей, нуждающи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 предоставлении места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ДОУ. Место в  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ребенку предоставляется при освобождении мест в соответствующей возрастной группе в течение года.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2.10. После приема документов, указанных в пун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 2.3. настоящего Порядка,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заключает договор об образовании по образовательным программам дошкольного образования (далее - договор)   с родителями (законными представителями) ребенка.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 Руководитель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издает распорядительны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акт о зачислении ребенка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(далее - распорядительный акт) в течение трех рабочих дней после заключения договора. Распорядительный а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тр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ехдневный срок после издания размещается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информационном стенде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на официальном сайте образовательной организации в сети Интернет.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издания распорядительного акта ребенок снимается с учета детей, нуждающихся в предос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тавлении места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2.12. На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 ребенка, зачисленного в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заводится личное дело, в котором хранятся все сданные документы.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Обязанности сторон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МКДОУ: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обеспечивает получение дошкольного образования, присмотр и уход за вос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питанниками в возрасте от 2-х лет до прекращения образовательных отношений. Сроки получе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дошкольного образования устанавливаются ФГОС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 приеме детей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заведующий обязан ознакомить родителей (закон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представителей) с Уставом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ДОУ, лицензией на осуществление образовательной деятельности, образовательными  программами дошкольного образования и другими документами, регламентирующими организацию и осуществление образовательной деятельности правами и обязанностями воспитанников. Факт ознакомления родителей (законных представителей)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через информационные стенды общего пользования, с вышеперечисленными документами фиксируется в заявлении о приеме и заверяется личной подписью родите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(законных представителей) ребенка.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3.3. Соблюдать конфиденциальность информации о воспитанниках и их родителях (законных представителях), с целью ведения бухгалтерской и другой отчетности, персональные данные могут распространяться и быть переданы третьей стороне только в объеме и порядке, установленном соответствующим ФЗ.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 родителями (законными представителями) ребенка, фиксируются в заявлен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 приеме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и заверяется личной подписью родите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(законных представителей) ребенка. Данное согласие распространяется на срок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договора об образовании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 родителями (законными представителями) ребенка. В случае неправомерного использования предоставленных данных согласие отзывается письмен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заявлением родителей (законных представителей) воспитанника.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К компетенции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относится обеспечение 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ведение официального сайта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сети «Интернет».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 родителей (законных представителей):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3.5. . Родители (законных представителей) воспитанников обязаны: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выполнять устав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выполнять условия договора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 родителями (законных представителей) воспитанников;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* нести ответственность в соответствии с законами Российской Федерации за воспита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развитие детей;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* своевременно вносить плату за присмотр и уход за ребенком (в том числе за счет материнского (семейного) капитала) в размере, установленном учредителем, утвержденным Постановлением Администрации МО «</w:t>
      </w:r>
      <w:proofErr w:type="spell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 район»;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своевременно ставить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в известность о болезни ребенка или его отсутствии. После перенесенного заболевания, а также отсутствия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5-ти дней приводить ребенка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только при наличии медицинской справки с указанием диагноза, длительности заболевания, сведений об отсутствии контакта с инфекционными больными.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Права сторон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4.1. Родители (законные представители) воспитанников имеют право: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защищать права и интересы ребенка;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участвовать в управлении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знакомиться с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лицензией на осуществление образовательной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ятельности, локальными актами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ДОУ, регламентирующими организацию и осуществление образовательной деятельности;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знакомиться с содержанием образования, используемыми методами обучения и воспитания, образовательными   технологиями;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 получать информацию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 вносить предложения по улучшению работы с детьми, и том числе по организации дополнительных образовательных услуг;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присутствовать в группе, которую посещает ребенок, на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виях, определенных договором  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родителями (законными представителями).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посещать проводимые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родительские собрания;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 ходатайствовать об отсрочке родите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 платы перед заведующим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  заслушивать отчеты заведующ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педагогов о работе с детьми;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досрочно расторгать договор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 родителями (законными представителями) воспитанников;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обжаловать решение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 приостановлении оказания муниципальной услуги по предоставлению дошкольного образования учредителю в месячный срок с момента получения письменного уведомления;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оказывать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посильную помощь в решении его уставных задач.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4.2. В соответствии с действующим законодательством родительская плата не взимается за присмотр и уход за детьми-инвалидами, детьми-сиротами и детьми, оставшимися без попе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родителей.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Льгота назначается с момента подачи полного пакета документов о предоставлении льготы. Если родители (законные представители) не предоставили пакет документов в установленный срок родительская плата за присмотр и уход за  ребенком взимается в полном размере. Перерасчет платы за прошедшие месяцы после предоставления пакета документов не произво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дится.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4.3. Родители (законные представители) вправе отказаться от применения установленных льгот.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4.4.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ребенком сохраняется место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при условии предоставления соответствующих документов  в следующих случаях: на время болезни, на время карантина в группе, которую посещает ребенок, на время санаторно-курортного лечения, на время командировки, отпуска родителей (законных представителей) воспитанников, в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период по согласова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с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ДОУ. Родители (законные представители) 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несовершеннолетнего воспитанника, для со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 места представляют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документ подтверждающий отсутствие воспитанника по уважительной причине.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4.5. В целях материальной поддержки воспитания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обучения детей, посещающих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ДОУ, реализующих образовательную программу дошкольного образования, родителям (законным представителям) получать компенсацию части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 в соответствии  с законодательством РФ в размере: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* не менее 20% среднего размера родительской платы за присмотр и уход ребенка в ДОУ - на первого ребенка;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* не менее 50% среднего размера внесенной ими родительской платы за присмотр и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уход ребенка в ДОУ - на второго ребенка;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* не менее 70% среднего размера внесенной ими родительской платы за присмотр и уход ребенка в ДОУ - на третьего и последующих детей в семье.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Компенсация не выплачивается в случае, если оплата за присмотр и уход ребенка, производится за счет,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получение компенсации имеет один из родителей (законных представителей) внесших оплату за п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рисмотр и уход за детьми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4.6. Необходимым условием выплаты компенсации части родительской платы является согласие гражданина на обработку персональных данных в целях предоставления вышеуказанной услуги в соответствии  с требованиями ФЗ «О персональных данных».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обращения за получением компенсации части родительской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порядок ее выплаты установлены постановлением Правительства  Иркутской  области.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4.7. Для реализации основных задач </w:t>
      </w:r>
      <w:r w:rsidR="00C13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 имеет право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 осуществлять дошкольное образование в соответствии с образовательной программой дошкольного образования, разрабатываемой и утверждаемой в соответствии с ФГОС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учетом соответствующих примерных образовательных программ дошкольного образования;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обучать ребенка по основной общеобразовательной программе дошкольного образования и дополнительным программам, форма обучения – очная, срок освоения программы – 5 лет;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и совершенствовать методы обучения и воспитания, образовательные технологии;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самостоятельно разрабатывать, принимать и утверждать собственные (авторские) программы и иные локальные нормативные акты.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9D4422" w:rsidRPr="009D4422" w:rsidRDefault="00C13AF5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несет в установленном законодательством РФ порядке ответственность за невыполнение или ненадлежащее выполнение функций, отнесенных к его компетенции, за реализацию не в полном объеме образовательных программ дошкольного образования в соответствии с учебным планом, за жизнь и здоровь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воспитанников  и работников МБ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во время образовательного процесса.</w:t>
      </w:r>
      <w:proofErr w:type="gramEnd"/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воспитанников, их родителей (законных представителей), нарушение требований к организации и осуществлению образовательной 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деятельности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  ее должностные лица несут административную ответственность в соответствии с Кодексом РФ об административных правонарушениях.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5.2. Родители (законные пре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дставители), предоставившие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заведомо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ложные документы  или недостоверную информацию, несут ответственность,  в соответствии с законодательством РФ.</w:t>
      </w:r>
    </w:p>
    <w:p w:rsidR="009D4422" w:rsidRPr="009D4422" w:rsidRDefault="00C13AF5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Все споры между МБ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родителями (законными представителями) решаются че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рез Комиссию по урегулированию споров, а и </w:t>
      </w:r>
      <w:proofErr w:type="gramStart"/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невозможности достижения договоренно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- в судебном порядке в соответствии с законодательством РФ.</w:t>
      </w:r>
    </w:p>
    <w:p w:rsidR="009D4422" w:rsidRPr="009D4422" w:rsidRDefault="00C13AF5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Заведующий МБ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не имеет права: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 требовать в качестве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основания для приема детей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другие документы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обозначенных в п. 6.1 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Организации управления</w:t>
      </w:r>
    </w:p>
    <w:p w:rsidR="009D4422" w:rsidRPr="009D4422" w:rsidRDefault="00C13AF5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Прием детей в МБ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осуществляется на основании следующих документов: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* 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ст. 10 ФЗ от 25.07.2002 №115-ФЗ «О правовом положении иностранных граждан в РФ».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  сетей общего пользования.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  - при наличии) ребенка;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лей) ребенка;</w:t>
      </w:r>
      <w:proofErr w:type="gramEnd"/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 ребенка;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контактные телефоны родителей (законных, представителей) ребенка.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* медицинского заключения об отсутствии противопоказаний для посещения детьми дошкольного образовательного учреждения (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поступающих впервые в образовательную организацию);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6.2. Для приема в образовательную организацию: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а) родители (законные представители) детей  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 и оригинал заключения врачебной комиссии, подтверждающий наличие профиля заболевания.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  документ, подтверждающий родство заявителя (или законность представления прав ребенка), и документ, подтверждающий право заявителя на пребывание в РФ.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6.3. После приема документов, указанных в п. 6.2. настоящего Порядка,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 в 2-х экземплярах с выдачей одного экземпляра договора родителям (законным представителям) воспитанника. Договору об образовании присваивается номер, который фиксируется в «Журнале договоров об образовании с родителями (законными представителями) воспитанников».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6.4. Все данные заносятся в  «Книгу движения детей».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6.5. Руководитель образовательной организации издает распорядительный акт о приеме ребенка в образовательную организацию (далее распорядительный акт) в течение трех рабочих дней после заключения договора. Распорядительный а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тр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организации в сети Интернет.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01 сентября нового учебного года заведующий и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здает приказ о комплектовании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возрастным, или разновозрастным группам.</w:t>
      </w:r>
    </w:p>
    <w:p w:rsidR="009D4422" w:rsidRPr="009D4422" w:rsidRDefault="00C13AF5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В МБ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возможен временный прием детей в возрасте от 2 до 7 лет сроком </w:t>
      </w:r>
      <w:proofErr w:type="gramStart"/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от од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до девяти месяцев на место отсутствующего ребенка по уважительной причине в данной возрастной группе</w:t>
      </w:r>
      <w:proofErr w:type="gramEnd"/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медицинских документов воспитанника, заявления родителей (законных представителей), договора об образовании и т.д.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Перевод с временной основы на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постоянную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ри наличии свободного места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по заявлению одного из родителей (законного представителя) ребенка.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заключает дополнительное соглашение к договору об образовании по образовательным программам дошкольного образования с родителями (законными представителями) ребенка в 2-х экземплярах с выдачей одного экземпляра родителям (закон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представителям) воспитанника. Дополнительному соглашению присваивается  номер, который фиксируется в «Журнале договоров об образовании с родителями (законными представителями) воспитанников».</w:t>
      </w:r>
    </w:p>
    <w:p w:rsidR="009D4422" w:rsidRPr="009D4422" w:rsidRDefault="00C13AF5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МБ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возможен временный прием детей в возрасте от 2 до 7 лет в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етний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риод, период ремонта МБДОУ из закрытых МБ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на основании приказа Управления образова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Администрации МО «</w:t>
      </w:r>
      <w:proofErr w:type="spellStart"/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и медицинских документов на воспитанников.</w:t>
      </w:r>
      <w:proofErr w:type="gramEnd"/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детей на временное место в МБ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осуществляется по общим правилам (п.6.1., 6.3, 6.5.).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6.9. За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ребенком сохраняется место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при условии предоставления соответствующих документов  в следующих случаях: на время болезни, на время карантина в группе, которую посещает ребенок, на время санаторно-курортного лечения, на время командировки, отпуска родителей (законных представителей) воспитанников, в лет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ний период по согласова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с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ДОУ. Родители (законные представители) несовершеннолетнего воспитанника, для со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 места представляют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документ подтверждающий отсутствие воспитанника по уважительной причине.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6.10. Образовательные отношения прекращаются в связи 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с отчислением воспитанника из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 в связи с получением образования (завершением обучения) ребенком;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 досрочно в следующих случаях: по инициативе родителей (законных представителей), в случае перевода воспитанника для продолжения освоения образовательной программы в другую организацию осуществляющую образовательную деятельность;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в случае установлен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ия нарушения порядка приема к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повлекше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го незаконный прием ребенка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• по обстоятельствам, не зависящим от воли родителей (законн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представителей) ре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бенка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в том числе в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ликвидации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1. Отчисление воспитанника из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проводится на основании приказа об отчисле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 который регистрируется в книге приказов. Основанием для издания приказа является заявление родителей (законных представителей) воспитанника.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6.12. При отчислении ребенка делается соответствующая запись в «Книге движения де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тей».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 Делопроизводство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7.1. Заявление о приеме в образовательную организацию и прилагаемые к нему докумен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ты, представленные родителями (законными представителями) детей, регистрируются в журнале приема заявлений   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  документов. Расписка заверяется подписью должностного лица образовательной организации, ответственного за прием документов и печатью образовательной организации.</w:t>
      </w:r>
    </w:p>
    <w:p w:rsidR="009D4422" w:rsidRPr="009D4422" w:rsidRDefault="00C13AF5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В МБ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ведется «Книга учета движения воспитанников». Книга предназначена для учета сведений о детях и их родителях (законных представителях) и осуществления контроля за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оступлением и выбытием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(из) МБ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7.3. «Журнал регистрации договоров с родителями (законными представи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телями) воспитанников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ДОУ», прошнурован, пронумерован и скреплен печатью.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7.4. 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7.5.  Исправления сведений, содержащихся во всех формах докум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ентации по зачислению детей в МБ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допустимо исключительно путем зачеркивания сведений тонкой  линией, с указанием даты исправления и подписи внесшего исправления.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действительно до внесения существенных изменений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   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зачислении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2"/>
        <w:gridCol w:w="6137"/>
      </w:tblGrid>
      <w:tr w:rsidR="009D4422" w:rsidRPr="009D4422" w:rsidTr="009D4422">
        <w:trPr>
          <w:tblCellSpacing w:w="0" w:type="dxa"/>
        </w:trPr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D4422" w:rsidRPr="009D4422" w:rsidRDefault="009D4422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№____ от _______201__г.</w:t>
            </w:r>
          </w:p>
        </w:tc>
        <w:tc>
          <w:tcPr>
            <w:tcW w:w="6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D4422" w:rsidRPr="009D4422" w:rsidRDefault="00C13AF5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Муниципального  бюджетного</w:t>
            </w:r>
            <w:r w:rsidR="009D4422"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образовател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ьного    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r w:rsidR="009D4422"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</w:t>
            </w:r>
          </w:p>
          <w:p w:rsidR="009D4422" w:rsidRPr="009D4422" w:rsidRDefault="00C13AF5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Антипов Эдуард Максимович</w:t>
            </w:r>
          </w:p>
          <w:p w:rsidR="009D4422" w:rsidRPr="009D4422" w:rsidRDefault="009D4422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9D4422" w:rsidRPr="009D4422" w:rsidRDefault="009D4422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9D4422" w:rsidRPr="009D4422" w:rsidRDefault="009D4422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 полностью родителя)</w:t>
            </w:r>
          </w:p>
          <w:p w:rsidR="009D4422" w:rsidRPr="009D4422" w:rsidRDefault="009D4422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проживающей</w:t>
            </w:r>
            <w:proofErr w:type="gramEnd"/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(его) по адресу:</w:t>
            </w:r>
          </w:p>
          <w:p w:rsidR="009D4422" w:rsidRPr="009D4422" w:rsidRDefault="009D4422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9D4422" w:rsidRPr="009D4422" w:rsidRDefault="009D4422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9D4422" w:rsidRPr="009D4422" w:rsidRDefault="009D4422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gramEnd"/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удостоверяющий личность</w:t>
            </w:r>
          </w:p>
          <w:p w:rsidR="009D4422" w:rsidRPr="009D4422" w:rsidRDefault="009D4422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Серия_________№________________</w:t>
            </w:r>
            <w:proofErr w:type="gramStart"/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spellEnd"/>
            <w:proofErr w:type="gramEnd"/>
          </w:p>
          <w:p w:rsidR="009D4422" w:rsidRPr="009D4422" w:rsidRDefault="009D4422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9D4422" w:rsidRPr="009D4422" w:rsidRDefault="009D4422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9D4422" w:rsidRPr="009D4422" w:rsidRDefault="009D4422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телефон_____________________________</w:t>
            </w:r>
          </w:p>
          <w:p w:rsidR="009D4422" w:rsidRPr="009D4422" w:rsidRDefault="009D4422" w:rsidP="009D44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                                 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моего ребенка  ____________________________________________________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 (Ф.И.О.) , дата и место рождения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 (серия, номер, дата выдачи свидетельства о рождения)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 (место жительства или пребывания ребёнка согласно регистрации)</w:t>
      </w:r>
    </w:p>
    <w:p w:rsidR="009D4422" w:rsidRPr="009D4422" w:rsidRDefault="00C13AF5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Муниципальное  бюджетное 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дошкольное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льное     учреждение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Харетский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внеочередного получения места, подтверждаю следующими документами:_______________________________________________________________________________________________________________________________________________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подачи </w:t>
      </w:r>
      <w:proofErr w:type="spell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заявления_______________</w:t>
      </w:r>
      <w:proofErr w:type="spell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Подпись заявителя______________________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                       </w:t>
      </w: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линия отрыва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 о приёме ребёнка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регистрации заявления________________________________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номер___________________________________</w:t>
      </w:r>
    </w:p>
    <w:p w:rsidR="009D4422" w:rsidRPr="009D4422" w:rsidRDefault="00C13AF5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приёме ребёнка в МБ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ДОУ____________________________________________</w:t>
      </w:r>
    </w:p>
    <w:p w:rsidR="009D4422" w:rsidRPr="009D4422" w:rsidRDefault="00C13AF5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руководителя МБ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Антипов Эдуард Максимович</w:t>
      </w:r>
      <w:r w:rsidR="009D4422" w:rsidRPr="009D44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 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 (ФИО руководителя)                      (подпись, печать)        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Данные  о родителях: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законного представителя (родителя, опекуна)   _______________________________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должность, телефон   _________________________________________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законного представителя (родителя, опекуна)   _____________________________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должность, телефон    ___________________________________________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Ежемесячную  оплату за посещение детского сада гарантирую: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                                                                      </w:t>
      </w:r>
      <w:r w:rsidR="00C13A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________________________ </w:t>
      </w: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201__ г.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лицензией и другими документами, регламентирующими организацию образовательного процесса в ДОУ, а также </w:t>
      </w:r>
      <w:proofErr w:type="gram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актами, устанавливающими льготы на региональном уровне ознакомлены</w:t>
      </w:r>
      <w:proofErr w:type="gram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Подпись______________ФИО</w:t>
      </w:r>
      <w:proofErr w:type="spellEnd"/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Дата________________________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             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22" w:rsidRPr="009D4422" w:rsidRDefault="009D4422" w:rsidP="009D44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300E" w:rsidRDefault="00DC300E">
      <w:pPr>
        <w:rPr>
          <w:rFonts w:ascii="Times New Roman" w:hAnsi="Times New Roman" w:cs="Times New Roman"/>
          <w:sz w:val="24"/>
          <w:szCs w:val="24"/>
        </w:rPr>
      </w:pPr>
    </w:p>
    <w:p w:rsidR="00C13AF5" w:rsidRDefault="00C13AF5">
      <w:pPr>
        <w:rPr>
          <w:rFonts w:ascii="Times New Roman" w:hAnsi="Times New Roman" w:cs="Times New Roman"/>
          <w:sz w:val="24"/>
          <w:szCs w:val="24"/>
        </w:rPr>
      </w:pPr>
    </w:p>
    <w:p w:rsidR="00C13AF5" w:rsidRDefault="00C13AF5">
      <w:pPr>
        <w:rPr>
          <w:rFonts w:ascii="Times New Roman" w:hAnsi="Times New Roman" w:cs="Times New Roman"/>
          <w:sz w:val="24"/>
          <w:szCs w:val="24"/>
        </w:rPr>
      </w:pPr>
    </w:p>
    <w:p w:rsidR="00C13AF5" w:rsidRDefault="00C13AF5">
      <w:pPr>
        <w:rPr>
          <w:rFonts w:ascii="Times New Roman" w:hAnsi="Times New Roman" w:cs="Times New Roman"/>
          <w:sz w:val="24"/>
          <w:szCs w:val="24"/>
        </w:rPr>
      </w:pPr>
    </w:p>
    <w:p w:rsidR="00C13AF5" w:rsidRDefault="00C1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Мунипальное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</w:t>
      </w:r>
    </w:p>
    <w:p w:rsidR="00C13AF5" w:rsidRDefault="00C1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AA7A71" w:rsidRPr="00567D71" w:rsidRDefault="00AA7A71" w:rsidP="00567D71">
      <w:pPr>
        <w:pStyle w:val="a5"/>
        <w:rPr>
          <w:rFonts w:ascii="Times New Roman" w:hAnsi="Times New Roman" w:cs="Times New Roman"/>
        </w:rPr>
      </w:pPr>
      <w:r w:rsidRPr="00567D71">
        <w:rPr>
          <w:rFonts w:ascii="Times New Roman" w:hAnsi="Times New Roman" w:cs="Times New Roman"/>
        </w:rPr>
        <w:t>ПРИНЯТО                                                                          УТВЕРЖДЕНО</w:t>
      </w:r>
    </w:p>
    <w:p w:rsidR="00AA7A71" w:rsidRPr="00567D71" w:rsidRDefault="00AA7A71" w:rsidP="00567D71">
      <w:pPr>
        <w:pStyle w:val="a5"/>
        <w:rPr>
          <w:rFonts w:ascii="Times New Roman" w:hAnsi="Times New Roman" w:cs="Times New Roman"/>
        </w:rPr>
      </w:pPr>
      <w:r w:rsidRPr="00567D71">
        <w:rPr>
          <w:rFonts w:ascii="Times New Roman" w:hAnsi="Times New Roman" w:cs="Times New Roman"/>
        </w:rPr>
        <w:t xml:space="preserve">Общим собранием  </w:t>
      </w:r>
      <w:proofErr w:type="gramStart"/>
      <w:r w:rsidRPr="00567D71">
        <w:rPr>
          <w:rFonts w:ascii="Times New Roman" w:hAnsi="Times New Roman" w:cs="Times New Roman"/>
        </w:rPr>
        <w:t>трудового</w:t>
      </w:r>
      <w:proofErr w:type="gramEnd"/>
      <w:r w:rsidRPr="00567D71">
        <w:rPr>
          <w:rFonts w:ascii="Times New Roman" w:hAnsi="Times New Roman" w:cs="Times New Roman"/>
        </w:rPr>
        <w:t xml:space="preserve">                                          приказом МБДОУ </w:t>
      </w:r>
      <w:proofErr w:type="spellStart"/>
      <w:r w:rsidRPr="00567D71">
        <w:rPr>
          <w:rFonts w:ascii="Times New Roman" w:hAnsi="Times New Roman" w:cs="Times New Roman"/>
        </w:rPr>
        <w:t>Харетский</w:t>
      </w:r>
      <w:proofErr w:type="spellEnd"/>
    </w:p>
    <w:p w:rsidR="00AA7A71" w:rsidRPr="00567D71" w:rsidRDefault="00AA7A71" w:rsidP="00567D71">
      <w:pPr>
        <w:pStyle w:val="a5"/>
        <w:rPr>
          <w:rFonts w:ascii="Times New Roman" w:hAnsi="Times New Roman" w:cs="Times New Roman"/>
        </w:rPr>
      </w:pPr>
      <w:r w:rsidRPr="00567D71">
        <w:rPr>
          <w:rFonts w:ascii="Times New Roman" w:hAnsi="Times New Roman" w:cs="Times New Roman"/>
        </w:rPr>
        <w:t>Коллектива                                                                         детский сад</w:t>
      </w:r>
    </w:p>
    <w:p w:rsidR="00AA7A71" w:rsidRPr="00567D71" w:rsidRDefault="00AA7A71" w:rsidP="00567D71">
      <w:pPr>
        <w:pStyle w:val="a5"/>
        <w:rPr>
          <w:rFonts w:ascii="Times New Roman" w:hAnsi="Times New Roman" w:cs="Times New Roman"/>
        </w:rPr>
      </w:pPr>
      <w:r w:rsidRPr="00567D71">
        <w:rPr>
          <w:rFonts w:ascii="Times New Roman" w:hAnsi="Times New Roman" w:cs="Times New Roman"/>
        </w:rPr>
        <w:t xml:space="preserve">МБДОУ </w:t>
      </w:r>
      <w:proofErr w:type="spellStart"/>
      <w:r w:rsidRPr="00567D71">
        <w:rPr>
          <w:rFonts w:ascii="Times New Roman" w:hAnsi="Times New Roman" w:cs="Times New Roman"/>
        </w:rPr>
        <w:t>Харетский</w:t>
      </w:r>
      <w:proofErr w:type="spellEnd"/>
      <w:r w:rsidRPr="00567D71">
        <w:rPr>
          <w:rFonts w:ascii="Times New Roman" w:hAnsi="Times New Roman" w:cs="Times New Roman"/>
        </w:rPr>
        <w:t xml:space="preserve"> детский                                             Заведующий МБДОУ</w:t>
      </w:r>
    </w:p>
    <w:p w:rsidR="00AA7A71" w:rsidRPr="00567D71" w:rsidRDefault="00AA7A71" w:rsidP="00567D71">
      <w:pPr>
        <w:pStyle w:val="a5"/>
        <w:rPr>
          <w:rFonts w:ascii="Times New Roman" w:hAnsi="Times New Roman" w:cs="Times New Roman"/>
        </w:rPr>
      </w:pPr>
      <w:r w:rsidRPr="00567D71">
        <w:rPr>
          <w:rFonts w:ascii="Times New Roman" w:hAnsi="Times New Roman" w:cs="Times New Roman"/>
        </w:rPr>
        <w:t>сад Протокол №1 от 01.09.2021                                        _________ Антипов Э.М.</w:t>
      </w:r>
    </w:p>
    <w:p w:rsidR="00AA7A71" w:rsidRPr="00567D71" w:rsidRDefault="00AA7A71" w:rsidP="00567D71">
      <w:pPr>
        <w:pStyle w:val="a5"/>
        <w:rPr>
          <w:rFonts w:ascii="Times New Roman" w:hAnsi="Times New Roman" w:cs="Times New Roman"/>
        </w:rPr>
      </w:pPr>
      <w:r w:rsidRPr="00567D71">
        <w:rPr>
          <w:rFonts w:ascii="Times New Roman" w:hAnsi="Times New Roman" w:cs="Times New Roman"/>
        </w:rPr>
        <w:t xml:space="preserve">                                                                                              Приказ № ___ от 09.01.2021</w:t>
      </w:r>
    </w:p>
    <w:p w:rsidR="00AA7A71" w:rsidRDefault="00AA7A71">
      <w:pPr>
        <w:rPr>
          <w:rFonts w:ascii="Times New Roman" w:hAnsi="Times New Roman" w:cs="Times New Roman"/>
          <w:sz w:val="24"/>
          <w:szCs w:val="24"/>
        </w:rPr>
      </w:pPr>
    </w:p>
    <w:p w:rsidR="00AA7A71" w:rsidRDefault="00AA7A71">
      <w:pPr>
        <w:rPr>
          <w:rFonts w:ascii="Times New Roman" w:hAnsi="Times New Roman" w:cs="Times New Roman"/>
          <w:sz w:val="24"/>
          <w:szCs w:val="24"/>
        </w:rPr>
      </w:pPr>
    </w:p>
    <w:p w:rsidR="00AA7A71" w:rsidRDefault="00AA7A71">
      <w:pPr>
        <w:rPr>
          <w:rFonts w:ascii="Times New Roman" w:hAnsi="Times New Roman" w:cs="Times New Roman"/>
          <w:sz w:val="24"/>
          <w:szCs w:val="24"/>
        </w:rPr>
      </w:pPr>
    </w:p>
    <w:p w:rsidR="00AA7A71" w:rsidRPr="00AA7A71" w:rsidRDefault="00AA7A71">
      <w:pPr>
        <w:rPr>
          <w:rFonts w:ascii="Times New Roman" w:hAnsi="Times New Roman" w:cs="Times New Roman"/>
          <w:sz w:val="28"/>
          <w:szCs w:val="28"/>
        </w:rPr>
      </w:pPr>
      <w:r w:rsidRPr="00AA7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Правила приема </w:t>
      </w:r>
    </w:p>
    <w:p w:rsidR="00AA7A71" w:rsidRPr="00AA7A71" w:rsidRDefault="00AA7A71">
      <w:pPr>
        <w:rPr>
          <w:rFonts w:ascii="Times New Roman" w:hAnsi="Times New Roman" w:cs="Times New Roman"/>
          <w:sz w:val="28"/>
          <w:szCs w:val="28"/>
        </w:rPr>
      </w:pPr>
      <w:r w:rsidRPr="00AA7A71">
        <w:rPr>
          <w:rFonts w:ascii="Times New Roman" w:hAnsi="Times New Roman" w:cs="Times New Roman"/>
          <w:sz w:val="28"/>
          <w:szCs w:val="28"/>
        </w:rPr>
        <w:t xml:space="preserve">      На </w:t>
      </w:r>
      <w:proofErr w:type="gramStart"/>
      <w:r w:rsidRPr="00AA7A7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A7A7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</w:p>
    <w:sectPr w:rsidR="00AA7A71" w:rsidRPr="00AA7A71" w:rsidSect="00DC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D4422"/>
    <w:rsid w:val="00567D71"/>
    <w:rsid w:val="009D4422"/>
    <w:rsid w:val="00AA7A71"/>
    <w:rsid w:val="00C13AF5"/>
    <w:rsid w:val="00C2232D"/>
    <w:rsid w:val="00DC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422"/>
    <w:rPr>
      <w:b/>
      <w:bCs/>
    </w:rPr>
  </w:style>
  <w:style w:type="paragraph" w:styleId="a5">
    <w:name w:val="No Spacing"/>
    <w:uiPriority w:val="1"/>
    <w:qFormat/>
    <w:rsid w:val="00567D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</cp:lastModifiedBy>
  <cp:revision>3</cp:revision>
  <cp:lastPrinted>2022-05-06T04:07:00Z</cp:lastPrinted>
  <dcterms:created xsi:type="dcterms:W3CDTF">2022-05-06T03:13:00Z</dcterms:created>
  <dcterms:modified xsi:type="dcterms:W3CDTF">2022-05-06T06:19:00Z</dcterms:modified>
</cp:coreProperties>
</file>